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71" w:rsidRPr="00914471" w:rsidRDefault="00914471" w:rsidP="00914471">
      <w:pPr>
        <w:spacing w:before="199" w:after="199"/>
        <w:outlineLvl w:val="1"/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</w:pPr>
      <w:r w:rsidRPr="00914471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 xml:space="preserve">Действия при </w:t>
      </w:r>
      <w:proofErr w:type="gramStart"/>
      <w:r w:rsidRPr="00914471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>сильных</w:t>
      </w:r>
      <w:proofErr w:type="gramEnd"/>
      <w:r w:rsidRPr="00914471">
        <w:rPr>
          <w:rFonts w:ascii="RobotoMedium" w:eastAsia="Times New Roman" w:hAnsi="RobotoMedium" w:cs="Times New Roman"/>
          <w:b/>
          <w:bCs/>
          <w:color w:val="2C6533"/>
          <w:sz w:val="36"/>
          <w:szCs w:val="36"/>
          <w:lang w:eastAsia="ru-RU"/>
        </w:rPr>
        <w:t xml:space="preserve"> морозах</w:t>
      </w:r>
      <w:r w:rsidRPr="00914471">
        <w:rPr>
          <w:rFonts w:ascii="RobotoLight" w:eastAsia="Times New Roman" w:hAnsi="RobotoLight" w:cs="Times New Roman"/>
          <w:color w:val="FFFFFF"/>
          <w:sz w:val="24"/>
          <w:szCs w:val="24"/>
          <w:lang w:eastAsia="ru-RU"/>
        </w:rPr>
        <w:t>12.16</w:t>
      </w:r>
    </w:p>
    <w:p w:rsidR="00914471" w:rsidRPr="00914471" w:rsidRDefault="00914471" w:rsidP="00914471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914471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При отключении теплоснабжения в жилом доме.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br/>
        <w:t>По возможности покиньте не</w:t>
      </w:r>
      <w:r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 xml:space="preserve"> 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отапливаемое помещение. При эвакуации возьмите с собой документы, тёплые вещи, горячее питьё в термосе. Оставаясь в помещении, наденьте тёплые вещи (лучше два тонких шерстяных свитера, чем один толстый) и головной убор (30 % тепла теряется при непокрытой голове). Не употребляйте спиртное: при расширении сосудов идёт повышенная теплоотдача. Обогревайтесь грелками и бутылками с горячей водой. Закройте окна одеялами, оставив небольшой просвет для дневного освещения. Избегайте использования открытого огня в закрытых помещениях – это может привести к отравлению угарным газом. Не используйте для обогрева газовые, спиртовые горелки и другие приборы – это может привести к пожару. 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br/>
      </w:r>
      <w:r w:rsidRPr="00914471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Следите за объявлениями и рекомендациями властей и специалистов.</w:t>
      </w:r>
    </w:p>
    <w:p w:rsidR="00914471" w:rsidRPr="00914471" w:rsidRDefault="00914471" w:rsidP="00914471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914471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Если вы на улице.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br/>
        <w:t>Не стойте на одном месте, двигайтесь. Наденьте головной убор (30 % тепла теряется при непокрытой голове). Укройтесь от ветра. Используйте для обогрева ближайшие помещения: магазины, подъезды жилых домов и т.д. Не употребляйте спиртное: при расширении сосудов идёт повышенная теплоотдача. Сообщите о вашем месте нахождения близким и сотрудникам экстренных служб. 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br/>
      </w:r>
      <w:r w:rsidRPr="00914471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Следите за объявлениями и рекомендациями властей и специалистов.</w:t>
      </w:r>
    </w:p>
    <w:p w:rsidR="00914471" w:rsidRPr="00914471" w:rsidRDefault="00914471" w:rsidP="00914471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914471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Если вы в дороге.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br/>
        <w:t>Остановившись на дороге, подавайте сигнал тревоги прерывистыми гудками, поднимите капот или повесьте яркую ткань на антенну, ждите помощи в автомобиле. Мотор нужно оставить включенным, немного приоткрыв стекло для обеспечения вентиляции и предотвращения отравления угарным газом.</w:t>
      </w:r>
    </w:p>
    <w:p w:rsidR="00914471" w:rsidRPr="00914471" w:rsidRDefault="00914471" w:rsidP="00914471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Если помощи нет, а вы недалеко от населенного пункта, лучше дойти до него пешком. При потере ориентации, передвигаясь при сильном морозе пешком, зайдите в первый попавшийся дом, уточните место вашего нахождения и, по возможности, дождитесь окончания метели и морозов. Если вас покидают силы, ищите любое укрытие и оставайтесь в нем.</w:t>
      </w:r>
    </w:p>
    <w:p w:rsidR="00914471" w:rsidRPr="00914471" w:rsidRDefault="00914471" w:rsidP="00914471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Если в условиях сильных морозов вы оказались блокированным в помещении, осторожно, без паники выясните, нет возможности выбраться из помещения самостоятельно (используя имеющийся инструмент и подручные средства). Если это не удается сделать, попытайтесь установить связь со спасательными подразделениями. Примите меры к сохранению тепла и экономному расходованию имеющихся продовольственных запасов.</w:t>
      </w:r>
    </w:p>
    <w:p w:rsidR="00914471" w:rsidRPr="00914471" w:rsidRDefault="00914471" w:rsidP="00914471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914471">
        <w:rPr>
          <w:rFonts w:ascii="RobotoLight" w:eastAsia="Times New Roman" w:hAnsi="RobotoLight" w:cs="Times New Roman"/>
          <w:b/>
          <w:bCs/>
          <w:color w:val="000000"/>
          <w:sz w:val="24"/>
          <w:szCs w:val="24"/>
          <w:lang w:eastAsia="ru-RU"/>
        </w:rPr>
        <w:t>Первая помощь при обморожении.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 </w:t>
      </w: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br/>
        <w:t>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врачу.</w:t>
      </w:r>
    </w:p>
    <w:p w:rsidR="00914471" w:rsidRPr="00914471" w:rsidRDefault="00914471" w:rsidP="00914471">
      <w:pPr>
        <w:spacing w:before="100" w:beforeAutospacing="1" w:after="100" w:afterAutospacing="1"/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</w:pPr>
      <w:r w:rsidRPr="00914471">
        <w:rPr>
          <w:rFonts w:ascii="RobotoLight" w:eastAsia="Times New Roman" w:hAnsi="RobotoLight" w:cs="Times New Roman"/>
          <w:color w:val="000000"/>
          <w:sz w:val="24"/>
          <w:szCs w:val="24"/>
          <w:lang w:eastAsia="ru-RU"/>
        </w:rPr>
        <w:t>Отдел ГОЧС и МР Администрации района</w:t>
      </w:r>
    </w:p>
    <w:p w:rsidR="00014B81" w:rsidRDefault="00014B81"/>
    <w:sectPr w:rsidR="00014B81" w:rsidSect="00014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14471"/>
    <w:rsid w:val="00014B81"/>
    <w:rsid w:val="000450AA"/>
    <w:rsid w:val="00914471"/>
    <w:rsid w:val="00DE4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B81"/>
  </w:style>
  <w:style w:type="paragraph" w:styleId="2">
    <w:name w:val="heading 2"/>
    <w:basedOn w:val="a"/>
    <w:link w:val="20"/>
    <w:uiPriority w:val="9"/>
    <w:qFormat/>
    <w:rsid w:val="009144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44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144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4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9935">
              <w:marLeft w:val="0"/>
              <w:marRight w:val="281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2017-02-02T02:59:00Z</dcterms:created>
  <dcterms:modified xsi:type="dcterms:W3CDTF">2017-02-02T02:59:00Z</dcterms:modified>
</cp:coreProperties>
</file>